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437" w:rsidRPr="00590437" w:rsidRDefault="00590437" w:rsidP="00590437">
      <w:pPr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Лекция </w:t>
      </w:r>
      <w:hyperlink r:id="rId7" w:tgtFrame="_self" w:history="1">
        <w:r w:rsidRPr="00590437">
          <w:rPr>
            <w:rFonts w:ascii="Times New Roman" w:eastAsia="Times New Roman" w:hAnsi="Times New Roman" w:cs="Times New Roman"/>
            <w:b/>
            <w:bCs/>
            <w:kern w:val="36"/>
            <w:sz w:val="28"/>
            <w:szCs w:val="28"/>
            <w:lang w:eastAsia="ru-RU"/>
          </w:rPr>
          <w:t>Сущность, задачи и функции контроллинга персонала</w:t>
        </w:r>
      </w:hyperlink>
    </w:p>
    <w:p w:rsidR="00590437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0437" w:rsidRPr="00590437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Сущность контроллинга персонала</w:t>
      </w:r>
    </w:p>
    <w:p w:rsidR="00590437" w:rsidRPr="00590437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Функции и задачи контроллинга персонала</w:t>
      </w:r>
    </w:p>
    <w:p w:rsidR="00590437" w:rsidRPr="00590437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56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</w:t>
      </w: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службы контроллинга персонала в организационной структуре предприятия</w:t>
      </w:r>
    </w:p>
    <w:p w:rsidR="00590437" w:rsidRPr="00590437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0437" w:rsidRPr="00590437" w:rsidRDefault="00590437" w:rsidP="00590437">
      <w:pPr>
        <w:pStyle w:val="a5"/>
        <w:numPr>
          <w:ilvl w:val="0"/>
          <w:numId w:val="1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Сущность контроллинга персонала</w:t>
      </w:r>
    </w:p>
    <w:p w:rsidR="00590437" w:rsidRPr="00590437" w:rsidRDefault="00590437" w:rsidP="00590437">
      <w:pPr>
        <w:pStyle w:val="a5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0437" w:rsidRPr="00590437" w:rsidRDefault="00590437" w:rsidP="00590437">
      <w:pPr>
        <w:pStyle w:val="a5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на многих российских предприятиях существует необходимость в интегрированной методической и инструментальной базе для поддержки основных функций менеджмента - планирования, контроля, учета и анализа, координации различных аспектов управления бизнес-процессами. Это подтверждается, например, ростом интереса со стороны многих отечественных компаний к программному обеспечению планирования и учета на предприятии. Проблему увязки управленческой информации в единое целое в рамках отдельно взятой организации и ориентации всех бизнес-процессов на достижение ее стратегических и оперативных целей позволяет решать такой пока еще мало распространенный в российской практике управленческий подход как </w:t>
      </w:r>
      <w:proofErr w:type="spellStart"/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контроллинг</w:t>
      </w:r>
      <w:proofErr w:type="spellEnd"/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Применение концепции контроллинга к такой функциональной области как управление персоналом позволяет обеспечивать рост эффективности затрат на персонал через достижение целей политики в сфере управления персоналом. Понятие </w:t>
      </w:r>
      <w:proofErr w:type="spellStart"/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контроллинг</w:t>
      </w:r>
      <w:proofErr w:type="spellEnd"/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широко используется в мировой науке и практике. Необходимость системной интеграции различных аспектов управления бизнес-процессами в организационной системе является одной из основных причин возникновения и внедрения контроллинга. Что касается внутрифирменного развития персонала, то здесь вопрос создания эффективной системы контроллинга, который обеспечивал бы методическую и инструментальную поддержку основных функций, то есть планирования, контроля, учета, анализа и оценки ситуации для принятия решений по развитию персонала организации, пожалуй, разработан в наименьшей степени.</w:t>
      </w:r>
    </w:p>
    <w:p w:rsidR="00590437" w:rsidRPr="00590437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Основная идея контроллинга персонала</w:t>
      </w: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введение обоснованных (необходимых и достаточных) плановых значений показателей по всем элементам системы управления персоналом. Контроль отклонения от них «автоматически» выявляет узкие места. Наличие хорошо поставленного учёта этих показателей позволяет оперативно реагировать на быстро меняющуюся в условиях современного рынка ситуацию. Анализ контролируемых </w:t>
      </w: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показателей персонала и наличие обоснованных нормативов позволяет планировать ситуацию как в краткосрочном, так и долгосрочном периоде.</w:t>
      </w:r>
    </w:p>
    <w:p w:rsidR="00590437" w:rsidRPr="00590437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Контроллинг</w:t>
      </w:r>
      <w:proofErr w:type="spellEnd"/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персонала (КП) – современная концепция управления персоналом, стремящаяся соответствовать новой, резко возросшей в последнее время вследствие многочисленных изменений в технологии и обществе, роли человеческих ресурсов на фирме. Основная идея данного подхода в распространении концепции контроллинга, изначально ориентированной на анализ чисто количественных показателей, на сферу управления персоналом, и в её интеграции с ориентированным на качественный анализ </w:t>
      </w:r>
      <w:proofErr w:type="spellStart"/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контроллингом</w:t>
      </w:r>
      <w:proofErr w:type="spellEnd"/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экономического и социального компон</w:t>
      </w:r>
      <w:r w:rsidR="00882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ентов эффективности. </w:t>
      </w:r>
    </w:p>
    <w:p w:rsidR="0088219A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система внутрифирменного планирования и контроля в сфере работы с человеческим ресурсом, которая помогает «преобразовывать» стратегии в плановые величины и конкретные мероприятия, а также формировать основные положения по управлению сотрудниками. </w:t>
      </w:r>
      <w:proofErr w:type="spellStart"/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Контроллинг</w:t>
      </w:r>
      <w:proofErr w:type="spellEnd"/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персонала подразумевает разработку и предоставление инструментов для обеспечения потенциала производительности труда на предприятии.</w:t>
      </w:r>
    </w:p>
    <w:p w:rsidR="0088219A" w:rsidRDefault="0088219A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0437"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понятием «</w:t>
      </w:r>
      <w:proofErr w:type="spellStart"/>
      <w:r w:rsidR="00590437"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контроллинг</w:t>
      </w:r>
      <w:proofErr w:type="spellEnd"/>
      <w:r w:rsidR="00590437"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содержательно связаны различные представления. Оно происходит из английского слова «</w:t>
      </w:r>
      <w:proofErr w:type="spellStart"/>
      <w:r w:rsidR="00590437"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control</w:t>
      </w:r>
      <w:proofErr w:type="spellEnd"/>
      <w:r w:rsidR="00590437"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что в глагольной форме означает </w:t>
      </w:r>
    </w:p>
    <w:p w:rsidR="0088219A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«управлять» </w:t>
      </w:r>
    </w:p>
    <w:p w:rsidR="0088219A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«руководить», «вести» </w:t>
      </w:r>
    </w:p>
    <w:p w:rsidR="0088219A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«обслуживать», «контролировать». </w:t>
      </w:r>
    </w:p>
    <w:p w:rsidR="0088219A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форме существительного под этим понимается «контроль», «проверка», «надзор», «ограничение», «руководство».</w:t>
      </w: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англоязычной среде </w:t>
      </w:r>
      <w:proofErr w:type="spellStart"/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контроллинг</w:t>
      </w:r>
      <w:proofErr w:type="spellEnd"/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рассматривается как важная функция менеджмента, понимаемая как «измерение результата по отношению к плану или стандартам и коррекция отклонений с целью достижения этих планов». </w:t>
      </w:r>
    </w:p>
    <w:p w:rsidR="00590437" w:rsidRPr="00590437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Контроллинг</w:t>
      </w:r>
      <w:proofErr w:type="spellEnd"/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важная задача менеджмента должен выполняться всеми линейными инстанциями и потому не является исключительно задачей специалистов в этой области. Наряду с задачами сравнения запланированного и имеющегося состояния, </w:t>
      </w:r>
      <w:proofErr w:type="spellStart"/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контроллинг</w:t>
      </w:r>
      <w:proofErr w:type="spellEnd"/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понимается также как управление и регулирование процессов.</w:t>
      </w:r>
    </w:p>
    <w:p w:rsidR="00590437" w:rsidRPr="00590437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контроллинга</w:t>
      </w: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системе управления персоналом организации – поддержка планирования, управления, контроля и информационного обеспечения всех мероприятий кадровой работы.</w:t>
      </w:r>
    </w:p>
    <w:p w:rsidR="00590437" w:rsidRPr="00590437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Концепции контроллинга персонала должны развиваться в следующем направлении: от приоритета контроллинга издержек к </w:t>
      </w:r>
      <w:proofErr w:type="spellStart"/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контроллингу</w:t>
      </w:r>
      <w:proofErr w:type="spellEnd"/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эффективности, когда затратные показатели (например, количество часов на повышение квалификации) будут сопоставляться с показателем «выпуска» (например, результатами обучения).</w:t>
      </w:r>
    </w:p>
    <w:p w:rsidR="0088219A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Существуют различные </w:t>
      </w:r>
      <w:r w:rsidRPr="005904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концепции контроллинга</w:t>
      </w: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82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Концепция, ориентированная на информацию;</w:t>
      </w:r>
    </w:p>
    <w:p w:rsidR="00590437" w:rsidRPr="00590437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2)Концепция, ориентированная на управленческие системы;</w:t>
      </w: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82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Практическая концепция.</w:t>
      </w:r>
    </w:p>
    <w:p w:rsidR="0088219A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речь идет о концепции контроллинга, ориентированной на информацию, на первый план ставятся информационные цели (наряду с концепцией, ориентированной на информацию можно выделить также правовую концепцию, которая характеризуется использованием правовых данных).</w:t>
      </w:r>
    </w:p>
    <w:p w:rsidR="0088219A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Говоря о концепции, ориентированной на управленческие системы, следует сделать акцент на цели координации. При этом </w:t>
      </w:r>
      <w:proofErr w:type="spellStart"/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контроллинг</w:t>
      </w:r>
      <w:proofErr w:type="spellEnd"/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рассматривается как подсистема управления организацией. Координационная концепция охватывает также всю управленческую систему с ее подсистемами: системой оценки, планирования и контроля, информационной системой, системой управления персоналом, системой мотивации и стимулирования, организационной системой. </w:t>
      </w:r>
    </w:p>
    <w:p w:rsidR="00590437" w:rsidRPr="00590437" w:rsidRDefault="0088219A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590437"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рактическая концепция предполагает ориентацию на общие цели, причем </w:t>
      </w:r>
      <w:proofErr w:type="spellStart"/>
      <w:r w:rsidR="00590437"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контроллинг</w:t>
      </w:r>
      <w:proofErr w:type="spellEnd"/>
      <w:r w:rsidR="00590437"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рассматривается как инструмент управления по целям.</w:t>
      </w:r>
    </w:p>
    <w:p w:rsidR="0088219A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Контроллинг</w:t>
      </w:r>
      <w:proofErr w:type="spellEnd"/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персонала берет свое начало в американской теории учета человеческих ресурсов 60-х годов, но тогда он еще не применялся на предприятиях; свое развитие он получил в 80-е годы. В результате принципиальной дискуссии в науке и практике в связи с вариантами контроллинга функциональных областей (например, логистики, производства, маркетинга) была признана также правомерность применения контроллинга и в сфере персонала. При этом обсуждались различные перспективы контроллинга персонала - экономическая, организационная, политическая.</w:t>
      </w:r>
    </w:p>
    <w:p w:rsidR="0088219A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Философия контроллинга персонала рассматривает человеческий труд как ключевой пункт создания добавочной стоимости в производительном процессе. При этом она концентрируется на человеческом потенциале, трудовом поведении и результатах труда. Концепция добавочной стоимости позволяет при этом осуществлять полноценный анализ, отказываясь от односторонней оценки толь</w:t>
      </w:r>
      <w:r w:rsidR="00882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 затратной стороны.</w:t>
      </w:r>
    </w:p>
    <w:p w:rsidR="0088219A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Сегодняшние требования к самоорганизации в противоположность к внешнему управлению обусловливают также и повышенные требования к самоконтролю.</w:t>
      </w:r>
    </w:p>
    <w:p w:rsidR="00590437" w:rsidRPr="00590437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Таким образом, становление контроллинга персонала в значительной степени зависит от философии менеджмента. Обратимся к определению контроллинга персонала.</w:t>
      </w:r>
    </w:p>
    <w:p w:rsidR="0088219A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Великобритании и США термин </w:t>
      </w:r>
      <w:proofErr w:type="spellStart"/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контроллинг</w:t>
      </w:r>
      <w:proofErr w:type="spellEnd"/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используется редко - там укоренился термин "управленческий учёт - </w:t>
      </w:r>
      <w:proofErr w:type="spellStart"/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managerial</w:t>
      </w:r>
      <w:proofErr w:type="spellEnd"/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accounting</w:t>
      </w:r>
      <w:proofErr w:type="spellEnd"/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российской практике пока используются оба этих термина. Однако термин "</w:t>
      </w:r>
      <w:proofErr w:type="spellStart"/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контроллинг</w:t>
      </w:r>
      <w:proofErr w:type="spellEnd"/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информационно более ёмкий, так как включает в себя не только чисто учётные функции, но и весь спектр управления процессом (включая АСУ ТП и АСУП) достижения конечных целей и результатов фирмы.</w:t>
      </w:r>
    </w:p>
    <w:p w:rsidR="00590437" w:rsidRPr="00590437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научной литературе существует большое количество определений этого понятия. Так, X. </w:t>
      </w:r>
      <w:proofErr w:type="spellStart"/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Берр</w:t>
      </w:r>
      <w:proofErr w:type="spellEnd"/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широко известный исследованиями контроллинга в инновационной сфере, понимает под </w:t>
      </w:r>
      <w:proofErr w:type="spellStart"/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контроллингом</w:t>
      </w:r>
      <w:proofErr w:type="spellEnd"/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частную функцию в рамках руководства предприятием и поддержку управления предприятием посредством информации. Это включает в себя процесс обработки данных (сбор, подготовка, переадресация производственной информации), планирование, ориентированное на общую цель, а также контроль достижения цели и производные управленческие мероприятия. Часто под </w:t>
      </w:r>
      <w:proofErr w:type="spellStart"/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контроллингом</w:t>
      </w:r>
      <w:proofErr w:type="spellEnd"/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понимается также планирование, управление, контроль и анализ.</w:t>
      </w: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функции планирования можно выделить планирование целей, планирование мероприятий и планирование ресурсов, при этом планирование мероприятий и планирование ресурсов обязано следовать из планирования целей. Осуществление мероприятий и их регулирование может рассматриваться как подфункция планирования, при этом речь идет о реализации планирования.</w:t>
      </w:r>
    </w:p>
    <w:p w:rsidR="0088219A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функции контроля могут быть выделены различные виды контроля, которые относятся к планированию, </w:t>
      </w:r>
      <w:r w:rsidR="0088219A"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</w:t>
      </w:r>
    </w:p>
    <w:p w:rsidR="0088219A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сравнение фактического результата с фактическим в разные периоды времени (временное сравнение);</w:t>
      </w:r>
    </w:p>
    <w:p w:rsidR="0088219A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сравнение запланированного и фактического результата (контроль отклонения от плана) ;</w:t>
      </w:r>
    </w:p>
    <w:p w:rsidR="0088219A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сравнение планового и будущего результата (контроль прогрессивности планов) ;</w:t>
      </w:r>
    </w:p>
    <w:p w:rsidR="0088219A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сравнение фактического и будущего результата (контроль верности предпосылок)</w:t>
      </w:r>
    </w:p>
    <w:p w:rsidR="00590437" w:rsidRPr="00590437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сравнение будущего и фактического результата (контроль достоверности прогноза) .</w:t>
      </w:r>
    </w:p>
    <w:p w:rsidR="0088219A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Функция анализа выявляет расхождение между плановыми и контрольными величинами с целью минимизации отклонения от плана.</w:t>
      </w:r>
    </w:p>
    <w:p w:rsidR="0088219A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немецкому специалисту в области контроллинга персонала Р. </w:t>
      </w:r>
      <w:proofErr w:type="spellStart"/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Вундереру</w:t>
      </w:r>
      <w:proofErr w:type="spellEnd"/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определение контроллинга персонала звучит следующим образом: </w:t>
      </w: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«Мы определяем </w:t>
      </w:r>
      <w:proofErr w:type="spellStart"/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контроллинг</w:t>
      </w:r>
      <w:proofErr w:type="spellEnd"/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персонала как плановый, результирующий и интегральный учет для оценки решений в области менеджмента персонала и, в особенности, их экономических и социальных последствий».</w:t>
      </w: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Оценка представляет собой интегральную часть контроллинга персонала.</w:t>
      </w:r>
    </w:p>
    <w:p w:rsidR="0088219A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контроллинге</w:t>
      </w:r>
      <w:proofErr w:type="spellEnd"/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персонала оценка может быть отнесена на планирование, контроль и обеспечение информации (концепция контроллинга, ориентированного на планирование и контроль) или на целую управленческую систему (концепция, ориентированная на координацию).</w:t>
      </w:r>
    </w:p>
    <w:p w:rsidR="00590437" w:rsidRPr="00590437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Наряду с различными фазами контроллинга (анализ, планирование, руководство и контроль) можно выделить также методы и инструменты контроллинга. Среди методов различают: анализ эффективности, результатов и затрат. Часто применяемые инструменты контроллинга - это социологические исследования.</w:t>
      </w:r>
      <w:r w:rsidR="0056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мероприятий на первом этапе определения данных используются также измерения и оценка.</w:t>
      </w:r>
    </w:p>
    <w:p w:rsidR="00590437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обратиться к классификации контроллинга персонала, то можно выделить его виды в соответствии со следующими критериями: по целевым установкам (</w:t>
      </w:r>
      <w:proofErr w:type="spellStart"/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контроллинг</w:t>
      </w:r>
      <w:proofErr w:type="spellEnd"/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затрат, результатов и эффективности), по виду измерения (количественный и качественный </w:t>
      </w:r>
      <w:proofErr w:type="spellStart"/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контроллинг</w:t>
      </w:r>
      <w:proofErr w:type="spellEnd"/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по объекту и/или по времени (стратегический и оперативный </w:t>
      </w:r>
      <w:proofErr w:type="spellStart"/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контроллинг</w:t>
      </w:r>
      <w:proofErr w:type="spellEnd"/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644EC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целевыми установками различают три уровня контроллинга персонала:</w:t>
      </w:r>
    </w:p>
    <w:p w:rsidR="005644EC" w:rsidRPr="005644EC" w:rsidRDefault="00590437" w:rsidP="005644EC">
      <w:pPr>
        <w:pStyle w:val="a5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6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контроллинг</w:t>
      </w:r>
      <w:proofErr w:type="spellEnd"/>
      <w:r w:rsidRPr="0056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затрат,</w:t>
      </w:r>
    </w:p>
    <w:p w:rsidR="005644EC" w:rsidRDefault="00590437" w:rsidP="005644EC">
      <w:pPr>
        <w:pStyle w:val="a5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6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контроллинг</w:t>
      </w:r>
      <w:proofErr w:type="spellEnd"/>
      <w:r w:rsidRPr="0056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результатов,</w:t>
      </w:r>
    </w:p>
    <w:p w:rsidR="00590437" w:rsidRPr="005644EC" w:rsidRDefault="00590437" w:rsidP="005644EC">
      <w:pPr>
        <w:pStyle w:val="a5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6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контроллинг</w:t>
      </w:r>
      <w:proofErr w:type="spellEnd"/>
      <w:r w:rsidRPr="0056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эффективности (соотношения результатов и затрат).</w:t>
      </w:r>
    </w:p>
    <w:p w:rsidR="005644EC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Контроллинг</w:t>
      </w:r>
      <w:proofErr w:type="spellEnd"/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затрат подразумевает планирование затрат на персонал по периодам и затраты самой службы персонала. Оценка заключается здесь в соблюдении бюджета.</w:t>
      </w:r>
    </w:p>
    <w:p w:rsidR="005644EC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Контроллинг</w:t>
      </w:r>
      <w:proofErr w:type="spellEnd"/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 рассматривает продуктивность работы с персоналом путем сравнения фактического и запланированного использования совокупных ресурсов в процессах, связанных с управлением персонала.</w:t>
      </w:r>
    </w:p>
    <w:p w:rsidR="00590437" w:rsidRPr="00590437" w:rsidRDefault="005644EC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590437"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онтроллинг</w:t>
      </w:r>
      <w:proofErr w:type="spellEnd"/>
      <w:r w:rsidR="00590437"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эффективности нацелен на вклад менеджмента персонала в успех фирмы. При этом оцениваются направленные на спрос функции, обеспечивающие в долгосрочном, стратегическом плане кадровый потенциал компании.</w:t>
      </w:r>
    </w:p>
    <w:p w:rsidR="00590437" w:rsidRPr="00590437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 система контроллинга должна охватывать:</w:t>
      </w:r>
    </w:p>
    <w:p w:rsidR="00590437" w:rsidRPr="00590437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мероприятия, направленные на выявление и учёт результатов деятельности персонала предприятия;</w:t>
      </w:r>
    </w:p>
    <w:p w:rsidR="00590437" w:rsidRPr="00590437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мероприятия, направленные на оценку и сравнение результатов деятельности персонала предприятия;</w:t>
      </w:r>
    </w:p>
    <w:p w:rsidR="00590437" w:rsidRPr="00590437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анализ и выводы о деятельности персонала предприятия </w:t>
      </w:r>
      <w:proofErr w:type="gramStart"/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на</w:t>
      </w:r>
      <w:proofErr w:type="gramEnd"/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основе которых впоследствии принимаются решения о перемещении отдельных работников на новые должности и места работы о направлении на учёбу или – в предусмотренных законодательством РФ случаях – об увольнении некоторых из них при наличии соответствующих оснований). На практике подобные решения принимаются при аттестации работников;</w:t>
      </w:r>
    </w:p>
    <w:p w:rsidR="00590437" w:rsidRPr="00590437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мероприятия, направленные на оптимизацию подсистемы контроллинга и повышение её эффективности.</w:t>
      </w:r>
    </w:p>
    <w:p w:rsidR="00590437" w:rsidRPr="005644EC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904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Задачи и функции контроллинга персонала.</w:t>
      </w:r>
    </w:p>
    <w:p w:rsidR="005644EC" w:rsidRPr="00590437" w:rsidRDefault="005644EC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0437" w:rsidRPr="00590437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Главная задача КП – осуществлять постоянную обратную связь между планированием и анализом отклонений от планов. Обычно выделяют следующие </w:t>
      </w:r>
      <w:r w:rsidRPr="005904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функции КП</w:t>
      </w: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90437" w:rsidRPr="00590437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Pr="005904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функция управления и контроля</w:t>
      </w: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т.е. анализ задействования персонала и </w:t>
      </w:r>
      <w:proofErr w:type="gramStart"/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достигнутых</w:t>
      </w:r>
      <w:proofErr w:type="gramEnd"/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счёт этого результатов, а также формулирование гипотез о воздействии примененного набора приемов управления персоналом на экономическую и социальную эффективность, используемых в качестве ориентированной на принятие управленческих решений информационной базы планирования;</w:t>
      </w:r>
    </w:p>
    <w:p w:rsidR="00590437" w:rsidRPr="00590437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5904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 координационная функция</w:t>
      </w: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т.е. координация отдельных мероприятий в сфере экономики персонала (привлечение персонала, задействование персонала, развитие персонала и пр.) друг с другом и координация планирования персонала с другими сферами планирования планирование сбыта, финансовое и инвестиционное планирование и пр.);</w:t>
      </w:r>
    </w:p>
    <w:p w:rsidR="00590437" w:rsidRPr="00590437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Pr="005904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функция подготовки информации</w:t>
      </w: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т.е. создание и поддержание </w:t>
      </w:r>
      <w:proofErr w:type="spellStart"/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целеориентированной</w:t>
      </w:r>
      <w:proofErr w:type="spellEnd"/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интегрированной базы данных по персоналу.</w:t>
      </w:r>
    </w:p>
    <w:p w:rsidR="00590437" w:rsidRPr="00590437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перечисленных функций контроллинга персонала служба КП должна решать следующие задачи:</w:t>
      </w:r>
    </w:p>
    <w:p w:rsidR="005644EC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предоставлять информацию, сервис и услуги начальнику кадрового отдела;</w:t>
      </w:r>
    </w:p>
    <w:p w:rsidR="005644EC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проверять эффективность использования персонала за отчетный период (как правило, раз в год). Оценка производится руководством предприятия на основе методик и инструментов, разрабатываемых службой КП;</w:t>
      </w:r>
    </w:p>
    <w:p w:rsidR="005644EC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определять потребность в кадрах в стратегическом, тактическом и оперативном аспектах. Эти расчеты проводятся службой КП на основании </w:t>
      </w: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следующих данных: стратегический и оперативный план, виды выпускаемой продукции (услуг), их количество, сегменты рынка;</w:t>
      </w:r>
    </w:p>
    <w:p w:rsidR="00590437" w:rsidRPr="00590437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осуществлять развитие, подбор, стимулирование и увольнение сотрудников, а также менеджмент затрат на персонал.</w:t>
      </w:r>
    </w:p>
    <w:p w:rsidR="00590437" w:rsidRPr="00590437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самостоятельной, но не менее важной задачи следует рассматривать своевременное и полное информирование руководством работников предприятиях о требованиях, предъявляемых к их деятельности, а также о критериях учёта и оценки результатов этой деятельности. Указанная информация обычно доводится до сведения работников предприятия в форме соответствующих организационно-распорядительных и организационно-методических документов – должностных инструкций, инструкций по видам деятельности, внутренних стандартов качества, описаний технологий выполнения видов работы и т.д.</w:t>
      </w:r>
    </w:p>
    <w:p w:rsidR="00590437" w:rsidRPr="00590437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КП, который представляет собой часть контроллинга предприятия в целом, выделяют оперативное и стратегическое направления.</w:t>
      </w:r>
    </w:p>
    <w:p w:rsidR="005644EC" w:rsidRDefault="00590437" w:rsidP="00590437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Оперативные задачи:</w:t>
      </w: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Подбор персонала</w:t>
      </w: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Расстановка кадров</w:t>
      </w: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Развитие сотрудников</w:t>
      </w: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Руководство персоналам</w:t>
      </w: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Сервис для работников</w:t>
      </w: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Маркетинг персонала</w:t>
      </w: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Мотивация сотрудников</w:t>
      </w: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Увольнение</w:t>
      </w:r>
    </w:p>
    <w:p w:rsidR="00590437" w:rsidRPr="00590437" w:rsidRDefault="00590437" w:rsidP="005644EC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Стратегические задачи:</w:t>
      </w: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Концепция в области стратегии персонала</w:t>
      </w: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Стратегическое планирование количественных и качественных показателей персонала во взаимосвязи с другими стратегиями предприятия (производство, клиенты, бизнес-процессы и т. д.)</w:t>
      </w: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Контроль результатов в области достижения стратегических целей по персоналу.</w:t>
      </w:r>
    </w:p>
    <w:p w:rsidR="005644EC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Стратегический КП увязывает перспективы в области работы с персоналом со стратегией управления компанией. Например, если предполагается выход на новые рынки и повышение качества продукции, то должны планироваться мероприятия по привлечению (обучению) высококвалифицированных специалистов.</w:t>
      </w:r>
    </w:p>
    <w:p w:rsidR="00590437" w:rsidRPr="00590437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Оперативный КП реализует тактические мероприятия, ориентируясь на стратегические цели. На оперативном уровне на первом плане стоит задача достижения экономической эффективности использования кадров. К примеру, </w:t>
      </w: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измеряются и оцениваются такие показатели, как выработка на одного человека в рублях или натуральных величинах (тоннах, метрах и т. п.), затраты на персонал в структуре производственной или полной себестоимости, денежный поток на одного сотрудника и т. п.</w:t>
      </w:r>
    </w:p>
    <w:p w:rsidR="005644EC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Составная часть всех вышеперечисленных задач – </w:t>
      </w:r>
      <w:proofErr w:type="spellStart"/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контроллинг</w:t>
      </w:r>
      <w:proofErr w:type="spellEnd"/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потерь рабочего времени (должен согласовываться с другими мероприятиями КП). </w:t>
      </w:r>
    </w:p>
    <w:p w:rsidR="005644EC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основные направления:</w:t>
      </w:r>
    </w:p>
    <w:p w:rsidR="005644EC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определение целей, например, сокращение потерь рабочего времени на производстве на 10 % в течение двух лет;</w:t>
      </w:r>
    </w:p>
    <w:p w:rsidR="005644EC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сбор текущей информации о деятельности, например, причины невыхода на работу или низкой производительности и т. п.;</w:t>
      </w:r>
    </w:p>
    <w:p w:rsidR="005644EC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представление результатов руководству и участие в обсуждении;</w:t>
      </w:r>
    </w:p>
    <w:p w:rsidR="005644EC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реализация обратной связи путем опроса сотрудников о том, что, по их мнению, необходимо предпринять первым лицам компании, чтобы повысилась производительность труда, снизились потери рабочего времени.</w:t>
      </w:r>
    </w:p>
    <w:p w:rsidR="005644EC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на одном из деревообрабатывающих предприятий выяснилось, что основной причиной невыхода на работу стала низкая престижность труда в лесопильном цехе. Люди не боятся, что их уволят, т. к. на эти рабочие места трудно найти новых сотрудников;</w:t>
      </w:r>
    </w:p>
    <w:p w:rsidR="00590437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обсуждение результатов проведенных мероприятий с точки зрения их соо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тветствия поставленным целям. </w:t>
      </w:r>
    </w:p>
    <w:p w:rsidR="00590437" w:rsidRPr="00590437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3. </w:t>
      </w:r>
      <w:r w:rsidR="005644EC" w:rsidRPr="005644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Роль</w:t>
      </w:r>
      <w:r w:rsidRPr="005904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службы контроллинга персонала в организационной структуре предприятия</w:t>
      </w:r>
    </w:p>
    <w:p w:rsidR="005644EC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Служба КП может позиционироваться на предприятии следующим образом:</w:t>
      </w:r>
    </w:p>
    <w:p w:rsidR="005644EC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часть централизованной службы контроллинга. В этом случае существует опасность того, что ее руководство, ориентированное в большей степени на экономико-финансовые показатели и отчетность, не позволит создать систему КП, учитывающую особенности менеджмента персонала;</w:t>
      </w:r>
    </w:p>
    <w:p w:rsidR="005644EC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штабная структура, подчиняющаяся непосредственно первым лицам компании;</w:t>
      </w:r>
    </w:p>
    <w:p w:rsidR="005644EC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входить в отдел персонала с таким же рангом в иерархии управления, как, например, служба развития. Однако существует опасность того, что КП потеряет свою особую роль координации и информационной поддержки других подразделений в сфере управления сотрудниками;</w:t>
      </w:r>
    </w:p>
    <w:p w:rsidR="005644EC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штабная структура, подчиняющаяся непосредственно руководителю, ответственному за персонал предприятия.</w:t>
      </w: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Контроллинг</w:t>
      </w:r>
      <w:proofErr w:type="spellEnd"/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персонала не должен превращаться в централизованную и стандартизованную систему, ограничивающуюся лишь монетарными показателями из финансового и управленческого учета.</w:t>
      </w:r>
    </w:p>
    <w:p w:rsidR="00590437" w:rsidRPr="00590437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Подразделению КП нужно использовать в своей работе также физиологические и социально-психологические характеристики сотрудников, что должно способствовать росту объективности в измерении и оценке главного ресурса – персонала предприятия [2].</w:t>
      </w:r>
    </w:p>
    <w:p w:rsidR="00590437" w:rsidRPr="00590437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прогрессивной </w:t>
      </w:r>
      <w:proofErr w:type="spellStart"/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оргструктуры</w:t>
      </w:r>
      <w:proofErr w:type="spellEnd"/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ориентированной на интенсивный обмен знаниями внутри организации – направление реализации результатов контроллинга.</w:t>
      </w:r>
    </w:p>
    <w:p w:rsidR="005644EC" w:rsidRDefault="005644EC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</w:t>
      </w:r>
      <w:r w:rsidR="00590437"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персонал является ключевым, стратегическим фактором успеха организации, обеспечивающим ее конкурентоспособность. Соответственно, </w:t>
      </w:r>
      <w:proofErr w:type="spellStart"/>
      <w:r w:rsidR="00590437"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контроллинг</w:t>
      </w:r>
      <w:proofErr w:type="spellEnd"/>
      <w:r w:rsidR="00590437"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персонала является одной из важнейших составляющих контроллинга и наряду с </w:t>
      </w:r>
      <w:proofErr w:type="spellStart"/>
      <w:r w:rsidR="00590437"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контроллингом</w:t>
      </w:r>
      <w:proofErr w:type="spellEnd"/>
      <w:r w:rsidR="00590437"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других функциональных областей обеспечивает наиболее эффективное достижение целей организации. Результаты использования персонала также находят свое отражение в показателях деятельности организации, то есть в ее прибыли, доле рынка и так далее.</w:t>
      </w:r>
    </w:p>
    <w:p w:rsidR="00590437" w:rsidRPr="00590437" w:rsidRDefault="00590437" w:rsidP="0059043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Контроллинг</w:t>
      </w:r>
      <w:proofErr w:type="spellEnd"/>
      <w:r w:rsidRPr="0059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персонала позволяет оценить эффективность его использования и вклад персонала в достижение целей организации, а также скорректировать важнейшие решения в области персонала с учетом выявленных отклонений от запланированных результатов.</w:t>
      </w:r>
    </w:p>
    <w:p w:rsidR="000B6AC3" w:rsidRPr="00590437" w:rsidRDefault="000B6AC3" w:rsidP="0059043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B6AC3" w:rsidRPr="0059043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437" w:rsidRDefault="00590437" w:rsidP="00590437">
      <w:pPr>
        <w:spacing w:after="0" w:line="240" w:lineRule="auto"/>
      </w:pPr>
      <w:r>
        <w:separator/>
      </w:r>
    </w:p>
  </w:endnote>
  <w:endnote w:type="continuationSeparator" w:id="0">
    <w:p w:rsidR="00590437" w:rsidRDefault="00590437" w:rsidP="00590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0784922"/>
      <w:docPartObj>
        <w:docPartGallery w:val="Page Numbers (Bottom of Page)"/>
        <w:docPartUnique/>
      </w:docPartObj>
    </w:sdtPr>
    <w:sdtContent>
      <w:p w:rsidR="00590437" w:rsidRDefault="0059043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4EC">
          <w:rPr>
            <w:noProof/>
          </w:rPr>
          <w:t>9</w:t>
        </w:r>
        <w:r>
          <w:fldChar w:fldCharType="end"/>
        </w:r>
      </w:p>
    </w:sdtContent>
  </w:sdt>
  <w:p w:rsidR="00590437" w:rsidRDefault="0059043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437" w:rsidRDefault="00590437" w:rsidP="00590437">
      <w:pPr>
        <w:spacing w:after="0" w:line="240" w:lineRule="auto"/>
      </w:pPr>
      <w:r>
        <w:separator/>
      </w:r>
    </w:p>
  </w:footnote>
  <w:footnote w:type="continuationSeparator" w:id="0">
    <w:p w:rsidR="00590437" w:rsidRDefault="00590437" w:rsidP="00590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353EE"/>
    <w:multiLevelType w:val="hybridMultilevel"/>
    <w:tmpl w:val="5A026716"/>
    <w:lvl w:ilvl="0" w:tplc="2CB44E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761539C"/>
    <w:multiLevelType w:val="hybridMultilevel"/>
    <w:tmpl w:val="98383B94"/>
    <w:lvl w:ilvl="0" w:tplc="DCC88B0A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133"/>
    <w:rsid w:val="000B6AC3"/>
    <w:rsid w:val="005644EC"/>
    <w:rsid w:val="00590437"/>
    <w:rsid w:val="0088219A"/>
    <w:rsid w:val="00E3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AAA03"/>
  <w15:chartTrackingRefBased/>
  <w15:docId w15:val="{4C1D7240-156D-4312-AC20-1E2278FC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04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904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04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904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59043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90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9043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904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0437"/>
  </w:style>
  <w:style w:type="paragraph" w:styleId="a8">
    <w:name w:val="footer"/>
    <w:basedOn w:val="a"/>
    <w:link w:val="a9"/>
    <w:uiPriority w:val="99"/>
    <w:unhideWhenUsed/>
    <w:rsid w:val="005904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0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1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orks.doklad.ru/view/E8AM4rPLsE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9</Pages>
  <Words>2800</Words>
  <Characters>15965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2023-12-23T11:06:00Z</dcterms:created>
  <dcterms:modified xsi:type="dcterms:W3CDTF">2023-12-23T11:42:00Z</dcterms:modified>
</cp:coreProperties>
</file>